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绿茵场上的英雄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金陵中学岱山分校初三年级的男足健将陈凌志同学，性格开朗，为人直率，是校队的核心成员，他可前场可中锋，同时担任队长，是球队里“神”一般的存在。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次在学校组织集体练球时，他都是是一丝不苟——脚内外弓球、正脚背开球、带球转体、脚底缓球、胸腹接球、前额头球等等，他都认真揣摩要领，力求掌握。每次参加校际比赛回来,为了显示自己的荣耀,体育课上故意脱了外衣,露出短袖翻领的运动红衫,胸前校名似乎有着份量,而且闪着光亮,看似轻装又总觉有些拘谨。但同学投来种种异样的眼神,又使他感到荣光、自信、自傲和自豪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为队长的他，不仅有着过人的球技，还有强烈的责任心。初一时，他带着队员们为市赛辛勤地训练，在一次训练中，他意外地扭伤了脚踝。一些新队员顿时六神无主，为此慌乱不已，但他沉重冷静地劝慰着他们，并保证一定能在比赛时上场。由于伤势严重，一些老队员们都劝他不用勉强自己，但他只是笑了笑不说话。几周后，市赛如期而至，队员们都已下定决心——无论队长是否能参赛都要发挥到最好。就在比赛开始的前一刻，他到了！宛如天降正义一般，宛如幸运女神护体一般，他到了！他二话不说，换上球衣，气定神闲像个战神一般走向绿茵场，正如是王者归来。开场比赛，为了试探对方的实力,上半场教练安排并非主力的其他队员以右前锋的位置首发登场。大约进行到半个小时,凌志对长接到同组球员的长传转移右边球，他贴右边带球快速直入对方禁区，一脚劲射，对方守门员尚未反应过来，小球破门而入。我们进球了!比分1:0，我校暂时领先。场内外的校队同学都蹦了起来。这个战绩维持到上半场结束。中间休息15分钟,我们兴奋的校队同学在教练的主持下,在球场上，面向西，或蹲或站手搂脖儿横列两排合影留念。他的到来</w:t>
      </w:r>
      <w:bookmarkStart w:id="0" w:name="_GoBack"/>
      <w:bookmarkEnd w:id="0"/>
      <w:r>
        <w:rPr>
          <w:rFonts w:hint="eastAsia"/>
          <w:lang w:val="en-US" w:eastAsia="zh-CN"/>
        </w:rPr>
        <w:t>鼓舞了队员们的士气，最后带领全体队员获得了第二的好成绩。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在学习中，他也是勤勉踏实的好学生。他常说，踢足球给了我强健的体魄，健康的身体又能让我安心学习。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陈凌志同学对足球的热爱，对绿茵场的向往以及他高超的球技和出众的人格魅力，使得我们对他有足够的信心，相信他能把创立不到三年的校队带向南京市中学生足球更高的平台。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2F51"/>
    <w:rsid w:val="771F7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Muyu</dc:creator>
  <cp:lastModifiedBy>木木小鱼</cp:lastModifiedBy>
  <dcterms:modified xsi:type="dcterms:W3CDTF">2018-09-29T06:07:15Z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